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3151" w:right="0" w:firstLine="0"/>
        <w:jc w:val="left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-2"/>
          <w:w w:val="107"/>
          <w:sz w:val="22"/>
        </w:rPr>
        <w:t>-</w:t>
      </w:r>
      <w:r>
        <w:rPr>
          <w:rFonts w:ascii="Palatino Linotype" w:hAnsi="Palatino Linotype"/>
          <w:b/>
          <w:w w:val="94"/>
          <w:sz w:val="22"/>
        </w:rPr>
        <w:t>D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3"/>
          <w:w w:val="116"/>
          <w:sz w:val="22"/>
        </w:rPr>
        <w:t>E</w:t>
      </w:r>
      <w:r>
        <w:rPr>
          <w:rFonts w:ascii="Palatino Linotype" w:hAnsi="Palatino Linotype"/>
          <w:b/>
          <w:spacing w:val="2"/>
          <w:w w:val="5"/>
          <w:sz w:val="22"/>
        </w:rPr>
        <w:t>Á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spacing w:val="-4"/>
          <w:w w:val="71"/>
          <w:sz w:val="22"/>
        </w:rPr>
        <w:t>1</w:t>
      </w:r>
      <w:r>
        <w:rPr>
          <w:rFonts w:ascii="Palatino Linotype" w:hAnsi="Palatino Linotype"/>
          <w:b/>
          <w:spacing w:val="-1"/>
          <w:w w:val="86"/>
          <w:sz w:val="22"/>
        </w:rPr>
        <w:t>)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10" w:lineRule="exact" w:before="96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2"/>
        <w:ind w:left="871" w:right="584" w:firstLine="566"/>
        <w:jc w:val="both"/>
      </w:pPr>
      <w:r>
        <w:rPr/>
        <w:t>Moät thôøi, Ñöùc Phaät ôû vöôøn Caáp coâ ñoäc, röøng caây Kyø-ñaø, nöôùc Xaù-veä. Baáy giôø, coù Thieân töû Ca-dieáp</w:t>
      </w:r>
      <w:r>
        <w:rPr>
          <w:position w:val="9"/>
          <w:sz w:val="13"/>
        </w:rPr>
        <w:t>2 </w:t>
      </w:r>
      <w:r>
        <w:rPr/>
        <w:t>dung saéc tuyeät dieäu,  vaøo </w:t>
      </w:r>
      <w:r>
        <w:rPr>
          <w:spacing w:val="-4"/>
        </w:rPr>
        <w:t>luùc </w:t>
      </w:r>
      <w:r>
        <w:rPr/>
        <w:t>cuoái ñeâm, ñeán choã Phaät, ñaûnh leã döôùi chaân Phaät, ngoài lui qua moät beân, töø thaân toûa aùnh saùng chieáu khaép vöôøn Caáp coâ ñoäc, röøng caây Kyø-ñaø. Baáy giôø, Thieân töû Ca-dieáp kia baïch</w:t>
      </w:r>
      <w:r>
        <w:rPr>
          <w:spacing w:val="-2"/>
        </w:rPr>
        <w:t> </w:t>
      </w:r>
      <w:r>
        <w:rPr/>
        <w:t>Phaät:</w:t>
      </w:r>
    </w:p>
    <w:p>
      <w:pPr>
        <w:pStyle w:val="BodyText"/>
        <w:spacing w:line="235" w:lineRule="auto"/>
        <w:ind w:left="871" w:right="586" w:firstLine="566"/>
        <w:jc w:val="both"/>
      </w:pPr>
      <w:r>
        <w:rPr/>
        <w:t>“Baïch Theá Toân, nay con seõ noùi veà Tyø-kheo vaø coâng ñöùc Tyø- kheo.”</w:t>
      </w:r>
    </w:p>
    <w:p>
      <w:pPr>
        <w:pStyle w:val="BodyText"/>
        <w:spacing w:line="302" w:lineRule="exact"/>
        <w:ind w:left="1437"/>
      </w:pPr>
      <w:r>
        <w:rPr/>
        <w:t>Phaät baûo:</w:t>
      </w:r>
    </w:p>
    <w:p>
      <w:pPr>
        <w:pStyle w:val="BodyText"/>
        <w:spacing w:line="306" w:lineRule="exact"/>
        <w:ind w:left="1437"/>
      </w:pPr>
      <w:r>
        <w:rPr/>
        <w:t>“Tuøy Thieân töû cöù noùi!”</w:t>
      </w:r>
    </w:p>
    <w:p>
      <w:pPr>
        <w:pStyle w:val="BodyText"/>
        <w:spacing w:line="308" w:lineRule="exact"/>
        <w:ind w:left="1437"/>
      </w:pPr>
      <w:r>
        <w:rPr/>
        <w:t>Baáy giôø, Thieân töû Ca-dieáp noùi keä:</w:t>
      </w:r>
    </w:p>
    <w:p>
      <w:pPr>
        <w:spacing w:before="0"/>
        <w:ind w:left="3139" w:right="2594" w:firstLine="0"/>
        <w:jc w:val="left"/>
        <w:rPr>
          <w:i/>
          <w:sz w:val="24"/>
        </w:rPr>
      </w:pPr>
      <w:r>
        <w:rPr>
          <w:i/>
          <w:sz w:val="24"/>
        </w:rPr>
        <w:t>Tyø-kheo tu chaùnh nieäm, </w:t>
      </w:r>
      <w:r>
        <w:rPr>
          <w:i/>
          <w:sz w:val="24"/>
        </w:rPr>
        <w:t>Thaân</w:t>
      </w:r>
      <w:r>
        <w:rPr>
          <w:position w:val="9"/>
          <w:sz w:val="13"/>
        </w:rPr>
        <w:t>3 </w:t>
      </w:r>
      <w:r>
        <w:rPr>
          <w:i/>
          <w:sz w:val="24"/>
        </w:rPr>
        <w:t>kia kheùo giaûi thoaùt; </w:t>
      </w:r>
      <w:r>
        <w:rPr>
          <w:i/>
          <w:sz w:val="24"/>
        </w:rPr>
        <w:t>Ngaøy ñeâm thöôøng sieâng caàu, Coâng ñöùc dieät</w:t>
      </w:r>
      <w:r>
        <w:rPr>
          <w:position w:val="9"/>
          <w:sz w:val="13"/>
        </w:rPr>
        <w:t>4 </w:t>
      </w:r>
      <w:r>
        <w:rPr>
          <w:i/>
          <w:sz w:val="24"/>
        </w:rPr>
        <w:t>caùc höõu.</w:t>
      </w:r>
    </w:p>
    <w:p>
      <w:pPr>
        <w:spacing w:before="0"/>
        <w:ind w:left="3139" w:right="3416" w:firstLine="0"/>
        <w:jc w:val="both"/>
        <w:rPr>
          <w:i/>
          <w:sz w:val="24"/>
        </w:rPr>
      </w:pPr>
      <w:r>
        <w:rPr>
          <w:i/>
          <w:sz w:val="24"/>
        </w:rPr>
        <w:t>Bieát roõ nôi theá gian, </w:t>
      </w:r>
      <w:r>
        <w:rPr>
          <w:i/>
          <w:sz w:val="24"/>
        </w:rPr>
        <w:t>Dieät tröø taát caû höõu; Tyø-kheo ñöôïc voâ öu,</w:t>
      </w:r>
    </w:p>
    <w:p>
      <w:pPr>
        <w:spacing w:line="303" w:lineRule="exact" w:before="0"/>
        <w:ind w:left="3139" w:right="0" w:firstLine="0"/>
        <w:jc w:val="both"/>
        <w:rPr>
          <w:i/>
          <w:sz w:val="24"/>
        </w:rPr>
      </w:pPr>
      <w:r>
        <w:rPr>
          <w:i/>
          <w:sz w:val="24"/>
        </w:rPr>
        <w:t>Taâm khoâng coøn nhieãm tröôùc.</w:t>
      </w:r>
    </w:p>
    <w:p>
      <w:pPr>
        <w:pStyle w:val="BodyText"/>
        <w:spacing w:line="232" w:lineRule="auto"/>
        <w:ind w:left="871" w:right="610" w:firstLine="566"/>
      </w:pPr>
      <w:r>
        <w:rPr/>
        <w:t>“Baïch Theá Toân, ñoù goïi laø Tyø-kheo. Ñoù goïi laø coâng ñöùc Tyø- kheo.”</w:t>
      </w:r>
    </w:p>
    <w:p>
      <w:pPr>
        <w:pStyle w:val="BodyText"/>
        <w:spacing w:line="305" w:lineRule="exact"/>
        <w:ind w:left="1437"/>
      </w:pPr>
      <w:r>
        <w:rPr/>
        <w:t>Phaät baûo Ca-dieáp:</w:t>
      </w:r>
    </w:p>
    <w:p>
      <w:pPr>
        <w:pStyle w:val="BodyText"/>
        <w:spacing w:line="306" w:lineRule="exact"/>
        <w:ind w:left="1437"/>
      </w:pPr>
      <w:r>
        <w:rPr/>
        <w:t>“Laønh thay! Laønh thay! Ñuùng nhö nhöõng gì oâng noùi!”</w:t>
      </w:r>
    </w:p>
    <w:p>
      <w:pPr>
        <w:pStyle w:val="BodyText"/>
        <w:spacing w:line="232" w:lineRule="auto"/>
        <w:ind w:left="871" w:right="610" w:firstLine="566"/>
      </w:pPr>
      <w:r>
        <w:rPr/>
        <w:t>Thieân töû Ca-dieáp nghe nhöõng gì Phaät noùi, hoan hyû, tuøy hyû </w:t>
      </w:r>
      <w:r>
        <w:rPr>
          <w:spacing w:val="-3"/>
        </w:rPr>
        <w:t>cuùi</w:t>
      </w:r>
      <w:r>
        <w:rPr>
          <w:spacing w:val="54"/>
        </w:rPr>
        <w:t> </w:t>
      </w:r>
      <w:r>
        <w:rPr/>
        <w:t>ñaàu leã döôùi chaân Phaät, roài bieán</w:t>
      </w:r>
      <w:r>
        <w:rPr>
          <w:spacing w:val="-3"/>
        </w:rPr>
        <w:t> </w:t>
      </w:r>
      <w:r>
        <w:rPr/>
        <w:t>maát.</w:t>
      </w:r>
    </w:p>
    <w:p>
      <w:pPr>
        <w:pStyle w:val="Heading1"/>
        <w:spacing w:before="111"/>
      </w:pPr>
      <w:r>
        <w:rPr>
          <w:w w:val="100"/>
        </w:rPr>
        <w:t>M</w:t>
      </w:r>
    </w:p>
    <w:p>
      <w:pPr>
        <w:spacing w:before="238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8.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94"/>
          <w:sz w:val="22"/>
        </w:rPr>
        <w:t>D</w:t>
      </w:r>
      <w:r>
        <w:rPr>
          <w:rFonts w:ascii="Palatino Linotype" w:hAnsi="Palatino Linotype"/>
          <w:b/>
          <w:spacing w:val="-3"/>
          <w:w w:val="101"/>
          <w:sz w:val="22"/>
        </w:rPr>
        <w:t>I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spacing w:val="2"/>
          <w:w w:val="5"/>
          <w:sz w:val="22"/>
        </w:rPr>
        <w:t>Á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spacing w:val="-2"/>
          <w:w w:val="101"/>
          <w:sz w:val="22"/>
        </w:rPr>
        <w:t>2</w:t>
      </w:r>
      <w:r>
        <w:rPr>
          <w:rFonts w:ascii="Palatino Linotype" w:hAnsi="Palatino Linotype"/>
          <w:b/>
          <w:spacing w:val="-3"/>
          <w:w w:val="86"/>
          <w:sz w:val="22"/>
        </w:rPr>
        <w:t>)</w:t>
      </w:r>
      <w:r>
        <w:rPr>
          <w:b/>
          <w:w w:val="92"/>
          <w:sz w:val="22"/>
          <w:vertAlign w:val="superscript"/>
        </w:rPr>
        <w:t>5</w:t>
      </w:r>
    </w:p>
    <w:p>
      <w:pPr>
        <w:pStyle w:val="BodyText"/>
        <w:spacing w:before="8"/>
        <w:rPr>
          <w:b/>
          <w:sz w:val="18"/>
        </w:rPr>
      </w:pPr>
      <w:r>
        <w:rPr/>
        <w:pict>
          <v:rect style="position:absolute;margin-left:155.87999pt;margin-top:14.386666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63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1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S. 2. 1, 2. Kassapa (1, 2).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100(316-317)</w:t>
      </w:r>
      <w:r>
        <w:rPr>
          <w:sz w:val="18"/>
          <w:vertAlign w:val="baseline"/>
        </w:rPr>
        <w:t>.</w:t>
      </w:r>
    </w:p>
    <w:p>
      <w:pPr>
        <w:spacing w:line="298" w:lineRule="exact" w:before="0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Ca-dieáp thieân töû </w:t>
      </w:r>
      <w:r>
        <w:rPr>
          <w:rFonts w:ascii="Arial Unicode MS" w:hAnsi="Arial Unicode MS" w:eastAsia="Arial Unicode MS" w:hint="eastAsia"/>
          <w:sz w:val="18"/>
        </w:rPr>
        <w:t>迦 葉 天 子 . </w:t>
      </w:r>
      <w:r>
        <w:rPr>
          <w:rFonts w:ascii="VNI-Helve" w:hAnsi="VNI-Helve" w:eastAsia="VNI-Helve"/>
          <w:sz w:val="18"/>
        </w:rPr>
        <w:t>Paøli: Kassapo devaputto</w:t>
      </w:r>
      <w:r>
        <w:rPr>
          <w:sz w:val="18"/>
        </w:rPr>
        <w:t>.</w:t>
      </w:r>
    </w:p>
    <w:p>
      <w:pPr>
        <w:spacing w:line="270" w:lineRule="exact" w:before="0"/>
        <w:ind w:left="871" w:right="0" w:firstLine="0"/>
        <w:jc w:val="left"/>
        <w:rPr>
          <w:rFonts w:ascii="Arial Unicode MS" w:hAnsi="Arial Unicode MS" w:eastAsia="Arial Unicode MS" w:hint="eastAsia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Thaân </w:t>
      </w:r>
      <w:r>
        <w:rPr>
          <w:rFonts w:ascii="Arial Unicode MS" w:hAnsi="Arial Unicode MS" w:eastAsia="Arial Unicode MS" w:hint="eastAsia"/>
          <w:sz w:val="18"/>
        </w:rPr>
        <w:t>身 ; </w:t>
      </w:r>
      <w:r>
        <w:rPr>
          <w:rFonts w:ascii="VNI-Helve" w:hAnsi="VNI-Helve" w:eastAsia="VNI-Helve"/>
          <w:sz w:val="18"/>
        </w:rPr>
        <w:t>baûn Thaùnh: taâm </w:t>
      </w:r>
      <w:r>
        <w:rPr>
          <w:rFonts w:ascii="Arial Unicode MS" w:hAnsi="Arial Unicode MS" w:eastAsia="Arial Unicode MS" w:hint="eastAsia"/>
          <w:sz w:val="18"/>
        </w:rPr>
        <w:t>心 .</w:t>
      </w:r>
    </w:p>
    <w:p>
      <w:pPr>
        <w:spacing w:line="223" w:lineRule="auto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Nguyeân baûn: hoaïi </w:t>
      </w:r>
      <w:r>
        <w:rPr>
          <w:rFonts w:ascii="Arial Unicode MS" w:hAnsi="Arial Unicode MS" w:eastAsia="Arial Unicode MS" w:hint="eastAsia"/>
          <w:sz w:val="18"/>
        </w:rPr>
        <w:t>壞 . </w:t>
      </w:r>
      <w:r>
        <w:rPr>
          <w:rFonts w:ascii="VNI-Helve" w:hAnsi="VNI-Helve" w:eastAsia="VNI-Helve"/>
          <w:sz w:val="18"/>
        </w:rPr>
        <w:t>Baûn Thaùnh: hoaøi </w:t>
      </w:r>
      <w:r>
        <w:rPr>
          <w:rFonts w:ascii="Arial Unicode MS" w:hAnsi="Arial Unicode MS" w:eastAsia="Arial Unicode MS" w:hint="eastAsia"/>
          <w:sz w:val="18"/>
        </w:rPr>
        <w:t>懐 </w:t>
      </w:r>
      <w:r>
        <w:rPr>
          <w:rFonts w:ascii="VNI-Helve" w:hAnsi="VNI-Helve" w:eastAsia="VNI-Helve"/>
          <w:sz w:val="18"/>
        </w:rPr>
        <w:t>.</w:t>
      </w:r>
    </w:p>
    <w:p>
      <w:pPr>
        <w:pStyle w:val="BodyText"/>
        <w:spacing w:before="12"/>
        <w:rPr>
          <w:rFonts w:ascii="VNI-Helve"/>
          <w:sz w:val="8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line="310" w:lineRule="exact" w:before="89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2"/>
        <w:ind w:left="871" w:right="583" w:firstLine="566"/>
        <w:jc w:val="both"/>
      </w:pPr>
      <w:r>
        <w:rPr/>
        <w:t>Moät thôøi, Ñöùc Phaät ôû vöôøn Caáp coâ ñoäc, röøng caây Kyø-ñaø, nöôùc Xaù-veä. Baáy giôø, coù Thieân töû Ca-dieáp dung saéc tuyeät dieäu, vaøo luùc cuoái ñeâm, ñeán choã Phaät, ñaûnh leã döôùi chaân Phaät, ngoài lui qua moät beân; töø thaân toûa aùnh saùng chieáu khaép vöôøn Caáp coâ ñoäc, röøng caây Kyø-ñaø. Baáy giôø, Thieân töû Ca-dieáp kia baïch Phaät:</w:t>
      </w:r>
    </w:p>
    <w:p>
      <w:pPr>
        <w:spacing w:before="73"/>
        <w:ind w:left="1720" w:right="0" w:firstLine="0"/>
        <w:jc w:val="left"/>
        <w:rPr>
          <w:sz w:val="16"/>
        </w:rPr>
      </w:pPr>
      <w:r>
        <w:rPr>
          <w:sz w:val="16"/>
        </w:rPr>
        <w:t>“Baïch Theá Toân, con seõ noùi veà Tyø-kheo vaø nhöõng gì Tyø-kheo noùi.”</w:t>
      </w:r>
    </w:p>
    <w:p>
      <w:pPr>
        <w:pStyle w:val="BodyText"/>
        <w:spacing w:line="309" w:lineRule="exact" w:before="132"/>
        <w:ind w:left="1437"/>
      </w:pPr>
      <w:r>
        <w:rPr/>
        <w:t>Phaät baûo Thieân töû Ca-dieáp:</w:t>
      </w:r>
    </w:p>
    <w:p>
      <w:pPr>
        <w:pStyle w:val="BodyText"/>
        <w:spacing w:line="306" w:lineRule="exact"/>
        <w:ind w:left="1437"/>
      </w:pPr>
      <w:r>
        <w:rPr/>
        <w:t>“Tuøy theo sôû thích maø noùi.”</w:t>
      </w:r>
    </w:p>
    <w:p>
      <w:pPr>
        <w:pStyle w:val="BodyText"/>
        <w:spacing w:line="310" w:lineRule="exact"/>
        <w:ind w:left="1437"/>
      </w:pPr>
      <w:r>
        <w:rPr/>
        <w:t>Baáy giôø, Thieân töû Ca-dieáp kia lieàn noùi keä:</w:t>
      </w:r>
    </w:p>
    <w:p>
      <w:pPr>
        <w:spacing w:before="54"/>
        <w:ind w:left="3139" w:right="2594" w:firstLine="0"/>
        <w:jc w:val="left"/>
        <w:rPr>
          <w:i/>
          <w:sz w:val="24"/>
        </w:rPr>
      </w:pPr>
      <w:r>
        <w:rPr>
          <w:i/>
          <w:sz w:val="24"/>
        </w:rPr>
        <w:t>Tyø-kheo giöõ chaùnh nieäm, </w:t>
      </w:r>
      <w:r>
        <w:rPr>
          <w:i/>
          <w:sz w:val="24"/>
        </w:rPr>
        <w:t>Taâm kia kheùo giaûi thoaùt; Ngaøy ñeâm thöôøng sieâng caàu, Mong lìa ñöôïc traàn caáu.</w:t>
      </w:r>
    </w:p>
    <w:p>
      <w:pPr>
        <w:spacing w:before="0"/>
        <w:ind w:left="3139" w:right="3271" w:firstLine="0"/>
        <w:jc w:val="left"/>
        <w:rPr>
          <w:i/>
          <w:sz w:val="24"/>
        </w:rPr>
      </w:pPr>
      <w:r>
        <w:rPr>
          <w:i/>
          <w:sz w:val="24"/>
        </w:rPr>
        <w:t>Bieát roõ raøng theá gian, </w:t>
      </w:r>
      <w:r>
        <w:rPr>
          <w:i/>
          <w:sz w:val="24"/>
        </w:rPr>
        <w:t>ÔÛ ñôøi, lìa traàn caáu; Tyø-kheo khoâng öu tö,</w:t>
      </w:r>
    </w:p>
    <w:p>
      <w:pPr>
        <w:spacing w:line="306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khoâng bò nhieãm tröôùc.</w:t>
      </w:r>
    </w:p>
    <w:p>
      <w:pPr>
        <w:pStyle w:val="BodyText"/>
        <w:spacing w:line="307" w:lineRule="exact" w:before="54"/>
        <w:ind w:left="1437"/>
      </w:pPr>
      <w:r>
        <w:rPr/>
        <w:t>“Baïch Theá Toân, ñoù goïi laø Tyø-kheo, ñoù goïi laø nhöõng gì Tyø-kheo</w:t>
      </w:r>
    </w:p>
    <w:p>
      <w:pPr>
        <w:spacing w:after="0" w:line="307" w:lineRule="exact"/>
        <w:sectPr>
          <w:pgSz w:w="11910" w:h="16840"/>
          <w:pgMar w:top="1240" w:bottom="280" w:left="1680" w:right="1680"/>
        </w:sectPr>
      </w:pPr>
    </w:p>
    <w:p>
      <w:pPr>
        <w:pStyle w:val="BodyText"/>
        <w:spacing w:line="313" w:lineRule="exact"/>
        <w:ind w:left="871"/>
      </w:pPr>
      <w:r>
        <w:rPr/>
        <w:t>noùi!”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10" w:lineRule="exact"/>
        <w:ind w:left="1"/>
      </w:pPr>
      <w:r>
        <w:rPr/>
        <w:t>Phaät baûo Ca-dieáp:</w:t>
      </w:r>
    </w:p>
    <w:p>
      <w:pPr>
        <w:pStyle w:val="BodyText"/>
        <w:spacing w:line="306" w:lineRule="exact"/>
        <w:ind w:left="1"/>
      </w:pPr>
      <w:r>
        <w:rPr/>
        <w:t>“Ñuùng vaäy! Ñuùng vaäy! Ñuùng nhö nhöõng gì oâng ñaõ noùi!</w:t>
      </w:r>
    </w:p>
    <w:p>
      <w:pPr>
        <w:pStyle w:val="BodyText"/>
        <w:spacing w:line="303" w:lineRule="exact"/>
        <w:ind w:left="1"/>
      </w:pPr>
      <w:r>
        <w:rPr/>
        <w:t>Thieân töû Ca-dieáp nghe nhöõng gì Phaät noùi, hoan hyû, tuøy hyû ñaûnh</w:t>
      </w:r>
    </w:p>
    <w:p>
      <w:pPr>
        <w:spacing w:after="0" w:line="303" w:lineRule="exact"/>
        <w:sectPr>
          <w:type w:val="continuous"/>
          <w:pgSz w:w="11910" w:h="16840"/>
          <w:pgMar w:top="640" w:bottom="280" w:left="1680" w:right="1680"/>
          <w:cols w:num="2" w:equalWidth="0">
            <w:col w:w="1396" w:space="40"/>
            <w:col w:w="7114"/>
          </w:cols>
        </w:sectPr>
      </w:pPr>
    </w:p>
    <w:p>
      <w:pPr>
        <w:pStyle w:val="BodyText"/>
        <w:ind w:left="871"/>
      </w:pPr>
      <w:r>
        <w:rPr/>
        <w:t>leã döôùi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  <w:r>
        <w:rPr/>
        <w:pict>
          <v:rect style="position:absolute;margin-left:155.87999pt;margin-top:15.199008pt;width:354.360008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5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Xem kinh 1317.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100(318)</w:t>
      </w:r>
      <w:r>
        <w:rPr>
          <w:sz w:val="18"/>
          <w:vertAlign w:val="baseline"/>
        </w:rPr>
        <w:t>.</w:t>
      </w:r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99-Q49 Kinh 1317-1318-Ca Diáº¿p.doc</dc:title>
  <dcterms:created xsi:type="dcterms:W3CDTF">2021-03-10T08:54:10Z</dcterms:created>
  <dcterms:modified xsi:type="dcterms:W3CDTF">2021-03-10T08:54:10Z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